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A676B" w14:textId="01CE7211" w:rsidR="006C3F1E" w:rsidRDefault="00C81B6E" w:rsidP="0099082D">
      <w:pPr>
        <w:spacing w:line="240" w:lineRule="auto"/>
        <w:rPr>
          <w:color w:val="4472C4" w:themeColor="accent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2B1505" wp14:editId="6B1ACD35">
            <wp:simplePos x="0" y="0"/>
            <wp:positionH relativeFrom="margin">
              <wp:posOffset>-213360</wp:posOffset>
            </wp:positionH>
            <wp:positionV relativeFrom="paragraph">
              <wp:posOffset>-1218565</wp:posOffset>
            </wp:positionV>
            <wp:extent cx="1000125" cy="1699720"/>
            <wp:effectExtent l="0" t="0" r="0" b="0"/>
            <wp:wrapNone/>
            <wp:docPr id="123260188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6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2D">
        <w:rPr>
          <w:color w:val="4472C4" w:themeColor="accent1"/>
        </w:rPr>
        <w:t xml:space="preserve"> </w:t>
      </w:r>
      <w:r w:rsidR="00762DCB">
        <w:rPr>
          <w:color w:val="4472C4" w:themeColor="accent1"/>
        </w:rPr>
        <w:t>_____________________________________________________________________________________________</w:t>
      </w:r>
    </w:p>
    <w:p w14:paraId="54735944" w14:textId="72702D67" w:rsidR="00762DCB" w:rsidRDefault="00762DCB" w:rsidP="00762DCB">
      <w:pPr>
        <w:tabs>
          <w:tab w:val="left" w:pos="4560"/>
        </w:tabs>
        <w:jc w:val="center"/>
        <w:rPr>
          <w:color w:val="2F5496" w:themeColor="accent1" w:themeShade="BF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2DCB">
        <w:rPr>
          <w:color w:val="2F5496" w:themeColor="accent1" w:themeShade="BF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Casa Frei Caneca</w:t>
      </w:r>
    </w:p>
    <w:p w14:paraId="1DFEF422" w14:textId="77777777" w:rsidR="005D6546" w:rsidRDefault="005D6546" w:rsidP="005D6546">
      <w:pPr>
        <w:rPr>
          <w:rFonts w:ascii="Arial" w:hAnsi="Arial" w:cs="Arial"/>
          <w:sz w:val="24"/>
          <w:szCs w:val="24"/>
        </w:rPr>
      </w:pPr>
    </w:p>
    <w:p w14:paraId="58E88D7F" w14:textId="0D596549" w:rsidR="005D6546" w:rsidRDefault="005D6546" w:rsidP="005D654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PORTARIA Nº </w:t>
      </w:r>
      <w:r w:rsidR="009E1511">
        <w:rPr>
          <w:rFonts w:ascii="Arial" w:hAnsi="Arial" w:cs="Arial"/>
          <w:b/>
          <w:sz w:val="24"/>
          <w:szCs w:val="24"/>
        </w:rPr>
        <w:t>1</w:t>
      </w:r>
      <w:r w:rsidR="00010C34">
        <w:rPr>
          <w:rFonts w:ascii="Arial" w:hAnsi="Arial" w:cs="Arial"/>
          <w:b/>
          <w:sz w:val="24"/>
          <w:szCs w:val="24"/>
        </w:rPr>
        <w:t>18</w:t>
      </w:r>
      <w:r>
        <w:rPr>
          <w:rFonts w:ascii="Arial" w:hAnsi="Arial" w:cs="Arial"/>
          <w:b/>
          <w:sz w:val="24"/>
          <w:szCs w:val="24"/>
        </w:rPr>
        <w:t>/2025</w:t>
      </w:r>
    </w:p>
    <w:p w14:paraId="6C893679" w14:textId="77777777" w:rsidR="005D6546" w:rsidRDefault="005D6546" w:rsidP="005D6546">
      <w:pPr>
        <w:rPr>
          <w:rFonts w:ascii="Arial" w:hAnsi="Arial" w:cs="Arial"/>
          <w:b/>
          <w:sz w:val="24"/>
          <w:szCs w:val="24"/>
        </w:rPr>
      </w:pPr>
    </w:p>
    <w:p w14:paraId="66FBAB07" w14:textId="77777777" w:rsidR="005D6546" w:rsidRDefault="005D6546" w:rsidP="005D6546">
      <w:pPr>
        <w:jc w:val="center"/>
        <w:rPr>
          <w:rFonts w:ascii="Arial" w:hAnsi="Arial" w:cs="Arial"/>
          <w:b/>
          <w:sz w:val="24"/>
          <w:szCs w:val="24"/>
        </w:rPr>
      </w:pPr>
    </w:p>
    <w:p w14:paraId="5FDD1B1C" w14:textId="77777777" w:rsidR="005D6546" w:rsidRDefault="005D6546" w:rsidP="005D6546">
      <w:pPr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PRESIDENTE DA CÂMARA MUNICIPAL DE ITAPISSUMA – ESTADO DE PERNAMBUCO,</w:t>
      </w:r>
      <w:r>
        <w:rPr>
          <w:rFonts w:ascii="Arial" w:hAnsi="Arial" w:cs="Arial"/>
          <w:sz w:val="24"/>
          <w:szCs w:val="24"/>
        </w:rPr>
        <w:t xml:space="preserve"> no uso das atribuições institucionais que lhe são atribuídas em função do cargo e com respaldo nos preceitos contidos na Lei Orgânica do Município e Regimento Interno desta Casa Legislativa,</w:t>
      </w:r>
    </w:p>
    <w:p w14:paraId="4065ECC5" w14:textId="77777777" w:rsidR="005D6546" w:rsidRDefault="005D6546" w:rsidP="005D6546">
      <w:pPr>
        <w:ind w:firstLine="2835"/>
        <w:jc w:val="both"/>
        <w:rPr>
          <w:rFonts w:ascii="Arial" w:hAnsi="Arial" w:cs="Arial"/>
          <w:sz w:val="24"/>
          <w:szCs w:val="24"/>
        </w:rPr>
      </w:pPr>
    </w:p>
    <w:p w14:paraId="2139151D" w14:textId="77777777" w:rsidR="005D6546" w:rsidRDefault="005D6546" w:rsidP="005D6546">
      <w:pPr>
        <w:ind w:firstLine="2835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 R E S O L V E: </w:t>
      </w:r>
    </w:p>
    <w:p w14:paraId="25EBC152" w14:textId="77777777" w:rsidR="005D6546" w:rsidRDefault="005D6546" w:rsidP="005D6546">
      <w:pPr>
        <w:ind w:firstLine="2835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0641AB6" w14:textId="474C5231" w:rsidR="005D6546" w:rsidRPr="00A0206E" w:rsidRDefault="00575165" w:rsidP="005D654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</w:rPr>
        <w:t>Designar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E257F" w:rsidRPr="005E257F">
        <w:rPr>
          <w:rFonts w:ascii="Arial" w:hAnsi="Arial" w:cs="Arial"/>
          <w:bCs/>
          <w:sz w:val="24"/>
          <w:szCs w:val="24"/>
        </w:rPr>
        <w:t>a servidora</w:t>
      </w:r>
      <w:r w:rsidR="005E257F">
        <w:rPr>
          <w:rFonts w:ascii="Arial" w:hAnsi="Arial" w:cs="Arial"/>
          <w:b/>
          <w:sz w:val="24"/>
          <w:szCs w:val="24"/>
        </w:rPr>
        <w:t xml:space="preserve"> </w:t>
      </w:r>
      <w:r w:rsidR="00595428" w:rsidRPr="00595428">
        <w:rPr>
          <w:rFonts w:ascii="Arial" w:hAnsi="Arial" w:cs="Arial"/>
          <w:bCs/>
          <w:sz w:val="24"/>
          <w:szCs w:val="24"/>
        </w:rPr>
        <w:t>GRAZIELLA BATISTA ARAUJO MENEZES CAVALCANTI</w:t>
      </w:r>
      <w:r w:rsidR="005D6546">
        <w:rPr>
          <w:rFonts w:ascii="Arial" w:hAnsi="Arial" w:cs="Arial"/>
          <w:bCs/>
          <w:sz w:val="24"/>
          <w:szCs w:val="24"/>
        </w:rPr>
        <w:t>, portador</w:t>
      </w:r>
      <w:r w:rsidR="005E257F">
        <w:rPr>
          <w:rFonts w:ascii="Arial" w:hAnsi="Arial" w:cs="Arial"/>
          <w:bCs/>
          <w:sz w:val="24"/>
          <w:szCs w:val="24"/>
        </w:rPr>
        <w:t>a</w:t>
      </w:r>
      <w:r w:rsidR="005D6546">
        <w:rPr>
          <w:rFonts w:ascii="Arial" w:hAnsi="Arial" w:cs="Arial"/>
          <w:bCs/>
          <w:sz w:val="24"/>
          <w:szCs w:val="24"/>
        </w:rPr>
        <w:t xml:space="preserve"> do Registro Geral </w:t>
      </w:r>
      <w:r w:rsidR="005D6546" w:rsidRPr="005D6546">
        <w:rPr>
          <w:rFonts w:ascii="Arial" w:hAnsi="Arial" w:cs="Arial"/>
          <w:bCs/>
          <w:sz w:val="24"/>
          <w:szCs w:val="24"/>
        </w:rPr>
        <w:t>nº</w:t>
      </w:r>
      <w:r w:rsidR="00F667D3">
        <w:rPr>
          <w:rFonts w:ascii="Arial" w:hAnsi="Arial" w:cs="Arial"/>
          <w:bCs/>
          <w:sz w:val="24"/>
          <w:szCs w:val="24"/>
        </w:rPr>
        <w:t xml:space="preserve"> </w:t>
      </w:r>
      <w:r w:rsidR="00595428" w:rsidRPr="00595428">
        <w:rPr>
          <w:rFonts w:ascii="Arial" w:hAnsi="Arial" w:cs="Arial"/>
          <w:bCs/>
          <w:sz w:val="24"/>
          <w:szCs w:val="24"/>
        </w:rPr>
        <w:t>7</w:t>
      </w:r>
      <w:r w:rsidR="00595428">
        <w:rPr>
          <w:rFonts w:ascii="Arial" w:hAnsi="Arial" w:cs="Arial"/>
          <w:bCs/>
          <w:sz w:val="24"/>
          <w:szCs w:val="24"/>
        </w:rPr>
        <w:t>.</w:t>
      </w:r>
      <w:r w:rsidR="00595428" w:rsidRPr="00595428">
        <w:rPr>
          <w:rFonts w:ascii="Arial" w:hAnsi="Arial" w:cs="Arial"/>
          <w:bCs/>
          <w:sz w:val="24"/>
          <w:szCs w:val="24"/>
        </w:rPr>
        <w:t>33</w:t>
      </w:r>
      <w:r w:rsidR="00595428">
        <w:rPr>
          <w:rFonts w:ascii="Arial" w:hAnsi="Arial" w:cs="Arial"/>
          <w:bCs/>
          <w:sz w:val="24"/>
          <w:szCs w:val="24"/>
        </w:rPr>
        <w:t>.</w:t>
      </w:r>
      <w:r w:rsidR="00595428" w:rsidRPr="00595428">
        <w:rPr>
          <w:rFonts w:ascii="Arial" w:hAnsi="Arial" w:cs="Arial"/>
          <w:bCs/>
          <w:sz w:val="24"/>
          <w:szCs w:val="24"/>
        </w:rPr>
        <w:t>919</w:t>
      </w:r>
      <w:r w:rsidR="00F06475" w:rsidRPr="00F064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5D6546">
        <w:rPr>
          <w:rFonts w:ascii="Arial" w:hAnsi="Arial" w:cs="Arial"/>
          <w:bCs/>
          <w:sz w:val="24"/>
          <w:szCs w:val="24"/>
        </w:rPr>
        <w:t>devidamente cadastrad</w:t>
      </w:r>
      <w:r w:rsidR="005E257F">
        <w:rPr>
          <w:rFonts w:ascii="Arial" w:hAnsi="Arial" w:cs="Arial"/>
          <w:bCs/>
          <w:sz w:val="24"/>
          <w:szCs w:val="24"/>
        </w:rPr>
        <w:t>a</w:t>
      </w:r>
      <w:r w:rsidR="005D6546">
        <w:rPr>
          <w:rFonts w:ascii="Arial" w:hAnsi="Arial" w:cs="Arial"/>
          <w:bCs/>
          <w:sz w:val="24"/>
          <w:szCs w:val="24"/>
        </w:rPr>
        <w:t xml:space="preserve"> no CPF/MF sob o nº </w:t>
      </w:r>
      <w:r w:rsidR="00595428" w:rsidRPr="0059542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139.3258.745-5 </w:t>
      </w:r>
      <w:proofErr w:type="gramStart"/>
      <w:r w:rsidR="003857BB">
        <w:rPr>
          <w:rFonts w:ascii="Arial" w:hAnsi="Arial" w:cs="Arial"/>
          <w:bCs/>
          <w:sz w:val="24"/>
          <w:szCs w:val="24"/>
        </w:rPr>
        <w:t xml:space="preserve">para </w:t>
      </w:r>
      <w:r w:rsidR="005D6546">
        <w:rPr>
          <w:rFonts w:ascii="Arial" w:hAnsi="Arial" w:cs="Arial"/>
          <w:bCs/>
          <w:sz w:val="24"/>
          <w:szCs w:val="24"/>
        </w:rPr>
        <w:t xml:space="preserve"> </w:t>
      </w:r>
      <w:r w:rsidR="005E257F">
        <w:rPr>
          <w:rFonts w:ascii="Arial" w:hAnsi="Arial" w:cs="Arial"/>
          <w:bCs/>
          <w:sz w:val="24"/>
          <w:szCs w:val="24"/>
        </w:rPr>
        <w:t>responder</w:t>
      </w:r>
      <w:proofErr w:type="gramEnd"/>
      <w:r w:rsidR="005E257F">
        <w:rPr>
          <w:rFonts w:ascii="Arial" w:hAnsi="Arial" w:cs="Arial"/>
          <w:bCs/>
          <w:sz w:val="24"/>
          <w:szCs w:val="24"/>
        </w:rPr>
        <w:t xml:space="preserve"> interinamente pelo c</w:t>
      </w:r>
      <w:r w:rsidR="005D6546">
        <w:rPr>
          <w:rFonts w:ascii="Arial" w:hAnsi="Arial" w:cs="Arial"/>
          <w:bCs/>
          <w:sz w:val="24"/>
          <w:szCs w:val="24"/>
        </w:rPr>
        <w:t xml:space="preserve">argo de </w:t>
      </w: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>CONTROLADOR INTERNO</w:t>
      </w:r>
      <w:r w:rsidR="00A0206E">
        <w:rPr>
          <w:rFonts w:ascii="Arial" w:eastAsia="Times New Roman" w:hAnsi="Arial" w:cs="Arial"/>
          <w:b/>
          <w:bCs/>
          <w:color w:val="212529"/>
          <w:sz w:val="24"/>
          <w:szCs w:val="24"/>
          <w:lang w:eastAsia="pt-BR"/>
        </w:rPr>
        <w:t xml:space="preserve"> </w:t>
      </w:r>
      <w:r w:rsidR="00A0206E" w:rsidRPr="00A0206E">
        <w:rPr>
          <w:rFonts w:ascii="Arial" w:eastAsia="Times New Roman" w:hAnsi="Arial" w:cs="Arial"/>
          <w:color w:val="212529"/>
          <w:sz w:val="24"/>
          <w:szCs w:val="24"/>
          <w:lang w:eastAsia="pt-BR"/>
        </w:rPr>
        <w:t>desta casa legislativa</w:t>
      </w:r>
      <w:r w:rsidR="003857BB" w:rsidRPr="00A0206E">
        <w:rPr>
          <w:rFonts w:ascii="Arial" w:hAnsi="Arial" w:cs="Arial"/>
          <w:sz w:val="24"/>
          <w:szCs w:val="24"/>
        </w:rPr>
        <w:t>.</w:t>
      </w:r>
      <w:r w:rsidR="005D6546" w:rsidRPr="00A0206E">
        <w:rPr>
          <w:rFonts w:ascii="Arial" w:hAnsi="Arial" w:cs="Arial"/>
          <w:sz w:val="24"/>
          <w:szCs w:val="24"/>
        </w:rPr>
        <w:t xml:space="preserve"> </w:t>
      </w:r>
    </w:p>
    <w:p w14:paraId="7B61B399" w14:textId="77777777" w:rsidR="005D6546" w:rsidRDefault="005D6546" w:rsidP="005D6546">
      <w:pPr>
        <w:ind w:firstLine="283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Está portaria entrará em vigor na data de sua publicação, revogando-se disposições em contrário.</w:t>
      </w:r>
    </w:p>
    <w:p w14:paraId="6E33DB9B" w14:textId="77777777" w:rsidR="005D6546" w:rsidRDefault="005D6546" w:rsidP="005D6546">
      <w:pPr>
        <w:ind w:firstLine="2835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67CC038" w14:textId="6DA68FBF" w:rsidR="005D6546" w:rsidRDefault="005D6546" w:rsidP="005D654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Presidente, 0</w:t>
      </w:r>
      <w:r w:rsidR="003857B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6E10EC">
        <w:rPr>
          <w:rFonts w:ascii="Arial" w:hAnsi="Arial" w:cs="Arial"/>
          <w:sz w:val="24"/>
          <w:szCs w:val="24"/>
        </w:rPr>
        <w:t>Ma</w:t>
      </w:r>
      <w:r w:rsidR="00C936D0">
        <w:rPr>
          <w:rFonts w:ascii="Arial" w:hAnsi="Arial" w:cs="Arial"/>
          <w:sz w:val="24"/>
          <w:szCs w:val="24"/>
        </w:rPr>
        <w:t>io</w:t>
      </w:r>
      <w:proofErr w:type="gramEnd"/>
      <w:r>
        <w:rPr>
          <w:rFonts w:ascii="Arial" w:hAnsi="Arial" w:cs="Arial"/>
          <w:sz w:val="24"/>
          <w:szCs w:val="24"/>
        </w:rPr>
        <w:t xml:space="preserve"> de 2025.</w:t>
      </w:r>
    </w:p>
    <w:p w14:paraId="0AE70860" w14:textId="77777777" w:rsidR="005D6546" w:rsidRDefault="005D6546" w:rsidP="005D6546">
      <w:pPr>
        <w:jc w:val="center"/>
        <w:rPr>
          <w:rFonts w:ascii="Arial" w:hAnsi="Arial" w:cs="Arial"/>
          <w:b/>
          <w:sz w:val="24"/>
          <w:szCs w:val="24"/>
        </w:rPr>
      </w:pPr>
    </w:p>
    <w:p w14:paraId="5C391128" w14:textId="77777777" w:rsidR="005D6546" w:rsidRDefault="005D6546" w:rsidP="005D654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THYAGO DOS SANTOS SILVA</w:t>
      </w:r>
    </w:p>
    <w:p w14:paraId="788C8617" w14:textId="73667DC4" w:rsidR="005D6546" w:rsidRPr="005D6546" w:rsidRDefault="005D6546" w:rsidP="005D654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</w:t>
      </w:r>
      <w:r w:rsidR="009E1511">
        <w:rPr>
          <w:rFonts w:ascii="Arial" w:hAnsi="Arial" w:cs="Arial"/>
          <w:b/>
          <w:sz w:val="24"/>
          <w:szCs w:val="24"/>
        </w:rPr>
        <w:tab/>
      </w:r>
    </w:p>
    <w:p w14:paraId="42012641" w14:textId="77777777" w:rsidR="005D6546" w:rsidRDefault="005D6546" w:rsidP="005D6546">
      <w:pPr>
        <w:rPr>
          <w:rFonts w:ascii="Arial" w:hAnsi="Arial" w:cs="Arial"/>
          <w:bCs/>
          <w:sz w:val="24"/>
          <w:szCs w:val="24"/>
        </w:rPr>
      </w:pPr>
    </w:p>
    <w:p w14:paraId="412555DE" w14:textId="77777777" w:rsidR="005D6546" w:rsidRPr="000A3D0F" w:rsidRDefault="005D6546" w:rsidP="005D6546">
      <w:pPr>
        <w:rPr>
          <w:rFonts w:ascii="Arial" w:hAnsi="Arial" w:cs="Arial"/>
          <w:bCs/>
          <w:sz w:val="24"/>
          <w:szCs w:val="24"/>
        </w:rPr>
      </w:pPr>
      <w:r w:rsidRPr="000A3D0F">
        <w:rPr>
          <w:rFonts w:ascii="Arial" w:hAnsi="Arial" w:cs="Arial"/>
          <w:bCs/>
          <w:sz w:val="24"/>
          <w:szCs w:val="24"/>
        </w:rPr>
        <w:t>D</w:t>
      </w:r>
      <w:r>
        <w:rPr>
          <w:rFonts w:ascii="Arial" w:hAnsi="Arial" w:cs="Arial"/>
          <w:bCs/>
          <w:sz w:val="24"/>
          <w:szCs w:val="24"/>
        </w:rPr>
        <w:t>ê</w:t>
      </w:r>
      <w:r w:rsidRPr="000A3D0F">
        <w:rPr>
          <w:rFonts w:ascii="Arial" w:hAnsi="Arial" w:cs="Arial"/>
          <w:bCs/>
          <w:sz w:val="24"/>
          <w:szCs w:val="24"/>
        </w:rPr>
        <w:t xml:space="preserve"> Ciência, </w:t>
      </w:r>
    </w:p>
    <w:p w14:paraId="505BFFB6" w14:textId="77777777" w:rsidR="005D6546" w:rsidRPr="000A3D0F" w:rsidRDefault="005D6546" w:rsidP="005D6546">
      <w:pPr>
        <w:rPr>
          <w:rFonts w:ascii="Arial" w:hAnsi="Arial" w:cs="Arial"/>
          <w:bCs/>
          <w:sz w:val="24"/>
          <w:szCs w:val="24"/>
        </w:rPr>
      </w:pPr>
      <w:r w:rsidRPr="000A3D0F">
        <w:rPr>
          <w:rFonts w:ascii="Arial" w:hAnsi="Arial" w:cs="Arial"/>
          <w:bCs/>
          <w:sz w:val="24"/>
          <w:szCs w:val="24"/>
        </w:rPr>
        <w:t xml:space="preserve">Registre-se, </w:t>
      </w:r>
    </w:p>
    <w:p w14:paraId="746DCFB1" w14:textId="77777777" w:rsidR="005D6546" w:rsidRPr="000A3D0F" w:rsidRDefault="005D6546" w:rsidP="005D6546">
      <w:pPr>
        <w:rPr>
          <w:rFonts w:ascii="Arial" w:hAnsi="Arial" w:cs="Arial"/>
          <w:bCs/>
          <w:sz w:val="24"/>
          <w:szCs w:val="24"/>
        </w:rPr>
      </w:pPr>
      <w:r w:rsidRPr="000A3D0F">
        <w:rPr>
          <w:rFonts w:ascii="Arial" w:hAnsi="Arial" w:cs="Arial"/>
          <w:bCs/>
          <w:sz w:val="24"/>
          <w:szCs w:val="24"/>
        </w:rPr>
        <w:t xml:space="preserve">Publique-se, e </w:t>
      </w:r>
    </w:p>
    <w:p w14:paraId="33C5ACB1" w14:textId="77777777" w:rsidR="005D6546" w:rsidRPr="000A3D0F" w:rsidRDefault="005D6546" w:rsidP="005D6546">
      <w:pPr>
        <w:rPr>
          <w:rFonts w:ascii="Arial" w:hAnsi="Arial" w:cs="Arial"/>
          <w:bCs/>
          <w:sz w:val="24"/>
          <w:szCs w:val="24"/>
        </w:rPr>
      </w:pPr>
      <w:r w:rsidRPr="000A3D0F">
        <w:rPr>
          <w:rFonts w:ascii="Arial" w:hAnsi="Arial" w:cs="Arial"/>
          <w:bCs/>
          <w:sz w:val="24"/>
          <w:szCs w:val="24"/>
        </w:rPr>
        <w:t xml:space="preserve">Cumpre-se </w:t>
      </w:r>
    </w:p>
    <w:p w14:paraId="06200C9F" w14:textId="77777777" w:rsidR="0086404A" w:rsidRDefault="0086404A" w:rsidP="007863E2">
      <w:pPr>
        <w:rPr>
          <w:rFonts w:ascii="Arial" w:hAnsi="Arial" w:cs="Arial"/>
          <w:bCs/>
          <w:sz w:val="24"/>
          <w:szCs w:val="24"/>
        </w:rPr>
      </w:pPr>
    </w:p>
    <w:p w14:paraId="07F22699" w14:textId="77777777" w:rsidR="007863E2" w:rsidRDefault="007863E2" w:rsidP="007863E2">
      <w:pPr>
        <w:rPr>
          <w:rFonts w:ascii="Arial" w:hAnsi="Arial" w:cs="Arial"/>
          <w:bCs/>
          <w:sz w:val="24"/>
          <w:szCs w:val="24"/>
        </w:rPr>
      </w:pPr>
    </w:p>
    <w:sectPr w:rsidR="007863E2" w:rsidSect="009908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B5195" w14:textId="77777777" w:rsidR="00F34907" w:rsidRDefault="00F34907" w:rsidP="00C81B6E">
      <w:pPr>
        <w:spacing w:after="0" w:line="240" w:lineRule="auto"/>
      </w:pPr>
      <w:r>
        <w:separator/>
      </w:r>
    </w:p>
  </w:endnote>
  <w:endnote w:type="continuationSeparator" w:id="0">
    <w:p w14:paraId="69D397AA" w14:textId="77777777" w:rsidR="00F34907" w:rsidRDefault="00F34907" w:rsidP="00C81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6BF2F" w14:textId="77777777" w:rsidR="009A0F80" w:rsidRDefault="009A0F8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24874" w14:textId="77777777" w:rsidR="00C81B6E" w:rsidRDefault="00C81B6E" w:rsidP="00C81B6E">
    <w:pPr>
      <w:pStyle w:val="Rodap"/>
      <w:jc w:val="center"/>
    </w:pPr>
    <w:r>
      <w:t>CNPJ 08.637.407/0001-36</w:t>
    </w:r>
  </w:p>
  <w:p w14:paraId="46227656" w14:textId="195FB9E9" w:rsidR="00C81B6E" w:rsidRDefault="009A0F80" w:rsidP="009A0F80">
    <w:pPr>
      <w:pStyle w:val="Rodap"/>
      <w:tabs>
        <w:tab w:val="left" w:pos="1740"/>
        <w:tab w:val="center" w:pos="5174"/>
      </w:tabs>
    </w:pPr>
    <w:r>
      <w:tab/>
    </w:r>
    <w:r>
      <w:tab/>
    </w:r>
    <w:r w:rsidR="00C81B6E">
      <w:t xml:space="preserve">RUA MANOEL LOURENÇO, 26 – CEP: 53700 – 00 – ITAPISSUMA </w:t>
    </w:r>
    <w:r>
      <w:t>–</w:t>
    </w:r>
    <w:r w:rsidR="00C81B6E">
      <w:t xml:space="preserve"> PE</w:t>
    </w:r>
  </w:p>
  <w:p w14:paraId="0BF8FE8B" w14:textId="0CC2CB3D" w:rsidR="009A0F80" w:rsidRDefault="009A0F80" w:rsidP="00C81B6E">
    <w:pPr>
      <w:pStyle w:val="Rodap"/>
      <w:jc w:val="center"/>
    </w:pPr>
    <w:r>
      <w:t xml:space="preserve">E-MAIL: </w:t>
    </w:r>
    <w:r w:rsidRPr="009A0F80">
      <w:rPr>
        <w:u w:val="single"/>
      </w:rPr>
      <w:t>ITAPISSUMACAMARAMUNICIPAL@GMAIL.COM</w:t>
    </w:r>
  </w:p>
  <w:p w14:paraId="08F6B7A3" w14:textId="77777777" w:rsidR="00C81B6E" w:rsidRDefault="00C81B6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61395" w14:textId="77777777" w:rsidR="009A0F80" w:rsidRDefault="009A0F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0A8B7" w14:textId="77777777" w:rsidR="00F34907" w:rsidRDefault="00F34907" w:rsidP="00C81B6E">
      <w:pPr>
        <w:spacing w:after="0" w:line="240" w:lineRule="auto"/>
      </w:pPr>
      <w:r>
        <w:separator/>
      </w:r>
    </w:p>
  </w:footnote>
  <w:footnote w:type="continuationSeparator" w:id="0">
    <w:p w14:paraId="2603727F" w14:textId="77777777" w:rsidR="00F34907" w:rsidRDefault="00F34907" w:rsidP="00C81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E4081" w14:textId="51EA167E" w:rsidR="009A0F80" w:rsidRDefault="003D246B">
    <w:pPr>
      <w:pStyle w:val="Cabealho"/>
    </w:pPr>
    <w:r>
      <w:rPr>
        <w:noProof/>
      </w:rPr>
      <w:pict w14:anchorId="1C6DCD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74032" o:spid="_x0000_s1027" type="#_x0000_t75" style="position:absolute;margin-left:0;margin-top:0;width:517.15pt;height:682.7pt;z-index:-251657216;mso-position-horizontal:center;mso-position-horizontal-relative:margin;mso-position-vertical:center;mso-position-vertical-relative:margin" o:allowincell="f">
          <v:imagedata r:id="rId1" o:title="TRIMBRA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7A327" w14:textId="3B6A8BB2" w:rsidR="00C12DD6" w:rsidRDefault="003D246B">
    <w:pPr>
      <w:pStyle w:val="Cabealho"/>
    </w:pPr>
    <w:r>
      <w:rPr>
        <w:noProof/>
      </w:rPr>
      <w:pict w14:anchorId="017DFB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74033" o:spid="_x0000_s1028" type="#_x0000_t75" style="position:absolute;margin-left:0;margin-top:0;width:517.15pt;height:682.7pt;z-index:-251656192;mso-position-horizontal:center;mso-position-horizontal-relative:margin;mso-position-vertical:center;mso-position-vertical-relative:margin" o:allowincell="f">
          <v:imagedata r:id="rId1" o:title="TRIMBRADO" gain="19661f" blacklevel="22938f"/>
          <w10:wrap anchorx="margin" anchory="margin"/>
        </v:shape>
      </w:pict>
    </w:r>
    <w:sdt>
      <w:sdtPr>
        <w:id w:val="968752352"/>
        <w:placeholder>
          <w:docPart w:val="D852F9AC7DA14A7EB0E491462AFD616A"/>
        </w:placeholder>
        <w:temporary/>
        <w:showingPlcHdr/>
        <w15:appearance w15:val="hidden"/>
      </w:sdtPr>
      <w:sdtEndPr/>
      <w:sdtContent>
        <w:r w:rsidR="00C12DD6">
          <w:t>[Digite aqui]</w:t>
        </w:r>
      </w:sdtContent>
    </w:sdt>
  </w:p>
  <w:p w14:paraId="7620C0D3" w14:textId="078B6197" w:rsidR="00C12DD6" w:rsidRPr="00C12DD6" w:rsidRDefault="00C12DD6" w:rsidP="00C12DD6">
    <w:pPr>
      <w:pStyle w:val="Cabealho"/>
      <w:tabs>
        <w:tab w:val="clear" w:pos="4252"/>
        <w:tab w:val="clear" w:pos="8504"/>
        <w:tab w:val="left" w:pos="2295"/>
      </w:tabs>
      <w:rPr>
        <w:b/>
        <w:bCs/>
        <w:color w:val="000000" w:themeColor="text1"/>
        <w:sz w:val="52"/>
        <w:szCs w:val="5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tab/>
    </w:r>
    <w:r w:rsidRPr="00C12DD6">
      <w:rPr>
        <w:b/>
        <w:bCs/>
        <w:color w:val="000000" w:themeColor="text1"/>
        <w:sz w:val="52"/>
        <w:szCs w:val="5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Câmara Municipal de Itapissuma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A1649" w14:textId="1FA4AEBD" w:rsidR="009A0F80" w:rsidRDefault="003D246B">
    <w:pPr>
      <w:pStyle w:val="Cabealho"/>
    </w:pPr>
    <w:r>
      <w:rPr>
        <w:noProof/>
      </w:rPr>
      <w:pict w14:anchorId="0BD052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74031" o:spid="_x0000_s1026" type="#_x0000_t75" style="position:absolute;margin-left:0;margin-top:0;width:517.15pt;height:682.7pt;z-index:-251658240;mso-position-horizontal:center;mso-position-horizontal-relative:margin;mso-position-vertical:center;mso-position-vertical-relative:margin" o:allowincell="f">
          <v:imagedata r:id="rId1" o:title="TRIMBRA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num w:numId="1" w16cid:durableId="1950774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B6E"/>
    <w:rsid w:val="00010C34"/>
    <w:rsid w:val="000157F9"/>
    <w:rsid w:val="00021325"/>
    <w:rsid w:val="000420E2"/>
    <w:rsid w:val="000827C6"/>
    <w:rsid w:val="000A25E5"/>
    <w:rsid w:val="000A28C1"/>
    <w:rsid w:val="001021EE"/>
    <w:rsid w:val="00112EBE"/>
    <w:rsid w:val="00137ABC"/>
    <w:rsid w:val="001742F3"/>
    <w:rsid w:val="001757C8"/>
    <w:rsid w:val="00193B41"/>
    <w:rsid w:val="001C654D"/>
    <w:rsid w:val="001D4598"/>
    <w:rsid w:val="001E2322"/>
    <w:rsid w:val="00213106"/>
    <w:rsid w:val="0023629D"/>
    <w:rsid w:val="00254E95"/>
    <w:rsid w:val="00296E26"/>
    <w:rsid w:val="002A2F6F"/>
    <w:rsid w:val="002B01AC"/>
    <w:rsid w:val="002D4180"/>
    <w:rsid w:val="002E32BD"/>
    <w:rsid w:val="00304C34"/>
    <w:rsid w:val="00322459"/>
    <w:rsid w:val="00323771"/>
    <w:rsid w:val="00353221"/>
    <w:rsid w:val="00366538"/>
    <w:rsid w:val="003857BB"/>
    <w:rsid w:val="00385D9A"/>
    <w:rsid w:val="003F0D11"/>
    <w:rsid w:val="003F5851"/>
    <w:rsid w:val="00417ED5"/>
    <w:rsid w:val="00452E78"/>
    <w:rsid w:val="00483670"/>
    <w:rsid w:val="004A3BA5"/>
    <w:rsid w:val="004C4CC6"/>
    <w:rsid w:val="004E456F"/>
    <w:rsid w:val="00502BA9"/>
    <w:rsid w:val="00524B3A"/>
    <w:rsid w:val="005333F1"/>
    <w:rsid w:val="00540B57"/>
    <w:rsid w:val="00575165"/>
    <w:rsid w:val="00595428"/>
    <w:rsid w:val="005D6546"/>
    <w:rsid w:val="005E257F"/>
    <w:rsid w:val="00604B8E"/>
    <w:rsid w:val="00606659"/>
    <w:rsid w:val="00607389"/>
    <w:rsid w:val="00614220"/>
    <w:rsid w:val="0061681C"/>
    <w:rsid w:val="00692389"/>
    <w:rsid w:val="006C3F1E"/>
    <w:rsid w:val="006D42C9"/>
    <w:rsid w:val="006E10EC"/>
    <w:rsid w:val="00726BEA"/>
    <w:rsid w:val="0076035E"/>
    <w:rsid w:val="00762DCB"/>
    <w:rsid w:val="00775CDF"/>
    <w:rsid w:val="00780B39"/>
    <w:rsid w:val="007863E2"/>
    <w:rsid w:val="007B2E24"/>
    <w:rsid w:val="007C6ABC"/>
    <w:rsid w:val="007C70A2"/>
    <w:rsid w:val="007E71EA"/>
    <w:rsid w:val="008041B7"/>
    <w:rsid w:val="0086404A"/>
    <w:rsid w:val="008670BC"/>
    <w:rsid w:val="00871B20"/>
    <w:rsid w:val="008B2D31"/>
    <w:rsid w:val="008C6534"/>
    <w:rsid w:val="008E7DE8"/>
    <w:rsid w:val="009145EB"/>
    <w:rsid w:val="00923FD8"/>
    <w:rsid w:val="009437B2"/>
    <w:rsid w:val="0095501A"/>
    <w:rsid w:val="0099082D"/>
    <w:rsid w:val="009A0F80"/>
    <w:rsid w:val="009E1123"/>
    <w:rsid w:val="009E1511"/>
    <w:rsid w:val="00A0206E"/>
    <w:rsid w:val="00A04107"/>
    <w:rsid w:val="00A77531"/>
    <w:rsid w:val="00A84860"/>
    <w:rsid w:val="00A94A01"/>
    <w:rsid w:val="00A97A51"/>
    <w:rsid w:val="00AF6010"/>
    <w:rsid w:val="00B23833"/>
    <w:rsid w:val="00B2648D"/>
    <w:rsid w:val="00B26B41"/>
    <w:rsid w:val="00B566CF"/>
    <w:rsid w:val="00BB55E5"/>
    <w:rsid w:val="00BF399B"/>
    <w:rsid w:val="00C12DD6"/>
    <w:rsid w:val="00C152F9"/>
    <w:rsid w:val="00C47974"/>
    <w:rsid w:val="00C55232"/>
    <w:rsid w:val="00C75034"/>
    <w:rsid w:val="00C7732E"/>
    <w:rsid w:val="00C81B6E"/>
    <w:rsid w:val="00C870E6"/>
    <w:rsid w:val="00C936D0"/>
    <w:rsid w:val="00CA3275"/>
    <w:rsid w:val="00CF2FD7"/>
    <w:rsid w:val="00D048EF"/>
    <w:rsid w:val="00D1182A"/>
    <w:rsid w:val="00D13A42"/>
    <w:rsid w:val="00D24088"/>
    <w:rsid w:val="00E67B3F"/>
    <w:rsid w:val="00EB7393"/>
    <w:rsid w:val="00EE557C"/>
    <w:rsid w:val="00F0138D"/>
    <w:rsid w:val="00F06475"/>
    <w:rsid w:val="00F10E1B"/>
    <w:rsid w:val="00F234AB"/>
    <w:rsid w:val="00F24552"/>
    <w:rsid w:val="00F34907"/>
    <w:rsid w:val="00F40239"/>
    <w:rsid w:val="00F5353E"/>
    <w:rsid w:val="00F56057"/>
    <w:rsid w:val="00F667D3"/>
    <w:rsid w:val="00F767C3"/>
    <w:rsid w:val="00F9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274C9"/>
  <w15:chartTrackingRefBased/>
  <w15:docId w15:val="{DD4D862C-A9F4-4FB2-8DF4-3040DDA8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1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B6E"/>
  </w:style>
  <w:style w:type="paragraph" w:styleId="Rodap">
    <w:name w:val="footer"/>
    <w:basedOn w:val="Normal"/>
    <w:link w:val="RodapChar"/>
    <w:uiPriority w:val="99"/>
    <w:unhideWhenUsed/>
    <w:rsid w:val="00C81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52F9AC7DA14A7EB0E491462AFD61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4176C2-F163-4DF6-9ECE-6D88426AF055}"/>
      </w:docPartPr>
      <w:docPartBody>
        <w:p w:rsidR="00387081" w:rsidRDefault="00807E03" w:rsidP="00807E03">
          <w:pPr>
            <w:pStyle w:val="D852F9AC7DA14A7EB0E491462AFD616A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03"/>
    <w:rsid w:val="00024F31"/>
    <w:rsid w:val="00077F65"/>
    <w:rsid w:val="000827C6"/>
    <w:rsid w:val="00137ABC"/>
    <w:rsid w:val="001619FF"/>
    <w:rsid w:val="001A56C8"/>
    <w:rsid w:val="002860BF"/>
    <w:rsid w:val="002910CD"/>
    <w:rsid w:val="00296E26"/>
    <w:rsid w:val="00353221"/>
    <w:rsid w:val="00387081"/>
    <w:rsid w:val="003F0D11"/>
    <w:rsid w:val="004C5308"/>
    <w:rsid w:val="004E456F"/>
    <w:rsid w:val="005333F1"/>
    <w:rsid w:val="00607389"/>
    <w:rsid w:val="006A4716"/>
    <w:rsid w:val="006E117A"/>
    <w:rsid w:val="007578E6"/>
    <w:rsid w:val="0076035E"/>
    <w:rsid w:val="007E71EA"/>
    <w:rsid w:val="00807E03"/>
    <w:rsid w:val="008670BC"/>
    <w:rsid w:val="008E097F"/>
    <w:rsid w:val="008E7DE8"/>
    <w:rsid w:val="0092631D"/>
    <w:rsid w:val="0095501A"/>
    <w:rsid w:val="00B23833"/>
    <w:rsid w:val="00BF1C9B"/>
    <w:rsid w:val="00C75034"/>
    <w:rsid w:val="00D135A6"/>
    <w:rsid w:val="00D831BA"/>
    <w:rsid w:val="00E14284"/>
    <w:rsid w:val="00F5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852F9AC7DA14A7EB0E491462AFD616A">
    <w:name w:val="D852F9AC7DA14A7EB0E491462AFD616A"/>
    <w:rsid w:val="00807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2BB99-CCDE-4EC8-B53F-B8FE556E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2</cp:revision>
  <cp:lastPrinted>2025-01-16T12:05:00Z</cp:lastPrinted>
  <dcterms:created xsi:type="dcterms:W3CDTF">2025-05-19T16:55:00Z</dcterms:created>
  <dcterms:modified xsi:type="dcterms:W3CDTF">2025-05-19T16:55:00Z</dcterms:modified>
</cp:coreProperties>
</file>